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Georgia" w:hAnsi="Georgia"/>
          <w:b/>
          <w:color w:val="7B5EA7"/>
          <w:sz w:val="40"/>
        </w:rPr>
        <w:t>L'Essence Ciel by Laëtitia</w:t>
      </w:r>
    </w:p>
    <w:p>
      <w:pPr>
        <w:jc w:val="center"/>
      </w:pPr>
      <w:r>
        <w:rPr>
          <w:rFonts w:ascii="Calibri" w:hAnsi="Calibri"/>
          <w:i/>
          <w:color w:val="888888"/>
          <w:sz w:val="18"/>
        </w:rPr>
        <w:t>Praticienne bien-être | Massages · Reiki · Fleurs de Bach</w:t>
      </w:r>
    </w:p>
    <w:p>
      <w:pPr>
        <w:jc w:val="center"/>
      </w:pPr>
      <w:r>
        <w:rPr>
          <w:color w:val="7B5EA7"/>
          <w:sz w:val="16"/>
        </w:rPr>
        <w:t>────────────────────────────────────────────────────────────────────────────────</w:t>
      </w:r>
    </w:p>
    <w:p>
      <w:pPr>
        <w:jc w:val="center"/>
      </w:pPr>
      <w:r>
        <w:rPr>
          <w:rFonts w:ascii="Georgia" w:hAnsi="Georgia"/>
          <w:b/>
          <w:color w:val="7B5EA7"/>
          <w:sz w:val="32"/>
        </w:rPr>
        <w:t>MENTIONS LÉGALES</w:t>
      </w:r>
    </w:p>
    <w:p>
      <w:pPr>
        <w:jc w:val="center"/>
      </w:pPr>
      <w:r>
        <w:rPr>
          <w:rFonts w:ascii="Calibri" w:hAnsi="Calibri"/>
          <w:i/>
          <w:color w:val="888888"/>
          <w:sz w:val="18"/>
        </w:rPr>
        <w:t>Conformément à la loi n°2004-575 du 21 juin 2004 pour la Confiance dans l'Économie Numérique (LCEN)</w:t>
      </w:r>
    </w:p>
    <w:p>
      <w:pPr>
        <w:jc w:val="center"/>
      </w:pPr>
      <w:r>
        <w:rPr>
          <w:color w:val="7B5EA7"/>
          <w:sz w:val="16"/>
        </w:rPr>
        <w:t>────────────────────────────────────────────────────────────────────────────────</w:t>
      </w:r>
    </w:p>
    <w:p>
      <w:pPr>
        <w:shd w:val="clear" w:color="auto" w:fill="7B5EA7"/>
      </w:pPr>
      <w:r>
        <w:rPr>
          <w:rFonts w:ascii="Calibri" w:hAnsi="Calibri"/>
          <w:b/>
          <w:color w:val="FFFFFF"/>
          <w:sz w:val="22"/>
        </w:rPr>
        <w:t xml:space="preserve">  1 · Éditeur du site</w:t>
      </w:r>
    </w:p>
    <w:p>
      <w:r>
        <w:rPr>
          <w:rFonts w:ascii="Calibri" w:hAnsi="Calibri"/>
          <w:b/>
          <w:color w:val="2C2C2C"/>
          <w:sz w:val="20"/>
        </w:rPr>
        <w:t xml:space="preserve">Nom : </w:t>
      </w:r>
      <w:r>
        <w:rPr>
          <w:rFonts w:ascii="Calibri" w:hAnsi="Calibri"/>
          <w:b w:val="0"/>
          <w:color w:val="2C2C2C"/>
          <w:sz w:val="20"/>
        </w:rPr>
        <w:t>Laëtitia MARTEL</w:t>
      </w:r>
    </w:p>
    <w:p>
      <w:r>
        <w:rPr>
          <w:rFonts w:ascii="Calibri" w:hAnsi="Calibri"/>
          <w:b/>
          <w:color w:val="2C2C2C"/>
          <w:sz w:val="20"/>
        </w:rPr>
        <w:t xml:space="preserve">Activité : </w:t>
      </w:r>
      <w:r>
        <w:rPr>
          <w:rFonts w:ascii="Calibri" w:hAnsi="Calibri"/>
          <w:b w:val="0"/>
          <w:color w:val="2C2C2C"/>
          <w:sz w:val="20"/>
        </w:rPr>
        <w:t>L'Essence Ciel by Laëtitia — Praticienne bien-être</w:t>
      </w:r>
    </w:p>
    <w:p>
      <w:r>
        <w:rPr>
          <w:rFonts w:ascii="Calibri" w:hAnsi="Calibri"/>
          <w:b/>
          <w:color w:val="2C2C2C"/>
          <w:sz w:val="20"/>
        </w:rPr>
        <w:t xml:space="preserve">Statut juridique : </w:t>
      </w:r>
      <w:r>
        <w:rPr>
          <w:rFonts w:ascii="Calibri" w:hAnsi="Calibri"/>
          <w:b w:val="0"/>
          <w:color w:val="2C2C2C"/>
          <w:sz w:val="20"/>
        </w:rPr>
        <w:t>Entreprise Individuelle</w:t>
      </w:r>
    </w:p>
    <w:p>
      <w:r>
        <w:rPr>
          <w:rFonts w:ascii="Calibri" w:hAnsi="Calibri"/>
          <w:b/>
          <w:color w:val="2C2C2C"/>
          <w:sz w:val="20"/>
        </w:rPr>
        <w:t xml:space="preserve">Adresse : </w:t>
      </w:r>
      <w:r>
        <w:rPr>
          <w:rFonts w:ascii="Calibri" w:hAnsi="Calibri"/>
          <w:b w:val="0"/>
          <w:color w:val="2C2C2C"/>
          <w:sz w:val="20"/>
        </w:rPr>
        <w:t>6 route de Courcelles — 80500 Rollot</w:t>
      </w:r>
    </w:p>
    <w:p>
      <w:r>
        <w:rPr>
          <w:rFonts w:ascii="Calibri" w:hAnsi="Calibri"/>
          <w:b/>
          <w:color w:val="2C2C2C"/>
          <w:sz w:val="20"/>
        </w:rPr>
        <w:t xml:space="preserve">Téléphone : </w:t>
      </w:r>
      <w:r>
        <w:rPr>
          <w:rFonts w:ascii="Calibri" w:hAnsi="Calibri"/>
          <w:b w:val="0"/>
          <w:color w:val="2C2C2C"/>
          <w:sz w:val="20"/>
        </w:rPr>
        <w:t>06.03.20.28.41</w:t>
      </w:r>
    </w:p>
    <w:p>
      <w:r>
        <w:rPr>
          <w:rFonts w:ascii="Calibri" w:hAnsi="Calibri"/>
          <w:b/>
          <w:color w:val="2C2C2C"/>
          <w:sz w:val="20"/>
        </w:rPr>
        <w:t xml:space="preserve">Email : </w:t>
      </w:r>
      <w:r>
        <w:rPr>
          <w:rFonts w:ascii="Calibri" w:hAnsi="Calibri"/>
          <w:b w:val="0"/>
          <w:color w:val="2C2C2C"/>
          <w:sz w:val="20"/>
        </w:rPr>
        <w:t>contact.lessenceciel@gmail.com</w:t>
      </w:r>
    </w:p>
    <w:p>
      <w:r>
        <w:rPr>
          <w:rFonts w:ascii="Calibri" w:hAnsi="Calibri"/>
          <w:b/>
          <w:color w:val="2C2C2C"/>
          <w:sz w:val="20"/>
        </w:rPr>
        <w:t xml:space="preserve">N° SIRET : </w:t>
      </w:r>
      <w:r>
        <w:rPr>
          <w:rFonts w:ascii="Calibri" w:hAnsi="Calibri"/>
          <w:b w:val="0"/>
          <w:color w:val="2C2C2C"/>
          <w:sz w:val="20"/>
        </w:rPr>
        <w:t>914 58323200022</w:t>
      </w:r>
    </w:p>
    <w:p>
      <w:r>
        <w:rPr>
          <w:rFonts w:ascii="Calibri" w:hAnsi="Calibri"/>
          <w:b/>
          <w:color w:val="2C2C2C"/>
          <w:sz w:val="20"/>
        </w:rPr>
        <w:t xml:space="preserve">N° SIREN : </w:t>
      </w:r>
      <w:r>
        <w:rPr>
          <w:rFonts w:ascii="Calibri" w:hAnsi="Calibri"/>
          <w:b w:val="0"/>
          <w:color w:val="2C2C2C"/>
          <w:sz w:val="20"/>
        </w:rPr>
        <w:t>914 583 232</w:t>
      </w:r>
    </w:p>
    <w:p>
      <w:r>
        <w:rPr>
          <w:rFonts w:ascii="Calibri" w:hAnsi="Calibri"/>
          <w:b/>
          <w:color w:val="2C2C2C"/>
          <w:sz w:val="20"/>
        </w:rPr>
        <w:t xml:space="preserve">TVA : </w:t>
      </w:r>
      <w:r>
        <w:rPr>
          <w:rFonts w:ascii="Calibri" w:hAnsi="Calibri"/>
          <w:b w:val="0"/>
          <w:color w:val="2C2C2C"/>
          <w:sz w:val="20"/>
        </w:rPr>
        <w:t>TVA non applicable, art. 293B du CGI</w:t>
      </w:r>
    </w:p>
    <w:p>
      <w:r>
        <w:rPr>
          <w:rFonts w:ascii="Calibri" w:hAnsi="Calibri"/>
          <w:b/>
          <w:color w:val="2C2C2C"/>
          <w:sz w:val="20"/>
        </w:rPr>
        <w:t xml:space="preserve">Code APE : </w:t>
      </w:r>
      <w:r>
        <w:rPr>
          <w:rFonts w:ascii="Calibri" w:hAnsi="Calibri"/>
          <w:b w:val="0"/>
          <w:color w:val="2C2C2C"/>
          <w:sz w:val="20"/>
        </w:rPr>
        <w:t>9604Z — Entretien corporel</w:t>
      </w:r>
    </w:p>
    <w:p>
      <w:pPr>
        <w:shd w:val="clear" w:color="auto" w:fill="7B5EA7"/>
      </w:pPr>
      <w:r>
        <w:rPr>
          <w:rFonts w:ascii="Calibri" w:hAnsi="Calibri"/>
          <w:b/>
          <w:color w:val="FFFFFF"/>
          <w:sz w:val="22"/>
        </w:rPr>
        <w:t xml:space="preserve">  2 · Directeur de la publication</w:t>
      </w:r>
    </w:p>
    <w:p>
      <w:r>
        <w:rPr>
          <w:rFonts w:ascii="Calibri" w:hAnsi="Calibri"/>
          <w:b/>
          <w:color w:val="2C2C2C"/>
          <w:sz w:val="20"/>
        </w:rPr>
        <w:t xml:space="preserve">Directrice de la publication : </w:t>
      </w:r>
      <w:r>
        <w:rPr>
          <w:rFonts w:ascii="Calibri" w:hAnsi="Calibri"/>
          <w:b w:val="0"/>
          <w:color w:val="2C2C2C"/>
          <w:sz w:val="20"/>
        </w:rPr>
        <w:t>Laëtitia MARTEL</w:t>
      </w:r>
    </w:p>
    <w:p>
      <w:r>
        <w:rPr>
          <w:rFonts w:ascii="Calibri" w:hAnsi="Calibri"/>
          <w:b/>
          <w:color w:val="2C2C2C"/>
          <w:sz w:val="20"/>
        </w:rPr>
        <w:t xml:space="preserve">Contact : </w:t>
      </w:r>
      <w:r>
        <w:rPr>
          <w:rFonts w:ascii="Calibri" w:hAnsi="Calibri"/>
          <w:b w:val="0"/>
          <w:color w:val="2C2C2C"/>
          <w:sz w:val="20"/>
        </w:rPr>
        <w:t>contact.lessenceciel@gmail.com</w:t>
      </w:r>
    </w:p>
    <w:p>
      <w:pPr>
        <w:shd w:val="clear" w:color="auto" w:fill="7B5EA7"/>
      </w:pPr>
      <w:r>
        <w:rPr>
          <w:rFonts w:ascii="Calibri" w:hAnsi="Calibri"/>
          <w:b/>
          <w:color w:val="FFFFFF"/>
          <w:sz w:val="22"/>
        </w:rPr>
        <w:t xml:space="preserve">  3 · Hébergeur du site</w:t>
      </w:r>
    </w:p>
    <w:p>
      <w:r>
        <w:rPr>
          <w:rFonts w:ascii="Calibri" w:hAnsi="Calibri"/>
          <w:b/>
          <w:color w:val="2C2C2C"/>
          <w:sz w:val="20"/>
        </w:rPr>
        <w:t xml:space="preserve">Hébergeur : </w:t>
      </w:r>
      <w:r>
        <w:rPr>
          <w:rFonts w:ascii="Calibri" w:hAnsi="Calibri"/>
          <w:b w:val="0"/>
          <w:color w:val="2C2C2C"/>
          <w:sz w:val="20"/>
        </w:rPr>
        <w:t>Wix Online Platform Limited</w:t>
      </w:r>
    </w:p>
    <w:p>
      <w:r>
        <w:rPr>
          <w:rFonts w:ascii="Calibri" w:hAnsi="Calibri"/>
          <w:b/>
          <w:color w:val="2C2C2C"/>
          <w:sz w:val="20"/>
        </w:rPr>
        <w:t xml:space="preserve">Adresse : </w:t>
      </w:r>
      <w:r>
        <w:rPr>
          <w:rFonts w:ascii="Calibri" w:hAnsi="Calibri"/>
          <w:b w:val="0"/>
          <w:color w:val="2C2C2C"/>
          <w:sz w:val="20"/>
        </w:rPr>
        <w:t>1 Grant's Row, Dublin 2 D02HX96, Irlande</w:t>
      </w:r>
    </w:p>
    <w:p>
      <w:r>
        <w:rPr>
          <w:rFonts w:ascii="Calibri" w:hAnsi="Calibri"/>
          <w:b/>
          <w:color w:val="2C2C2C"/>
          <w:sz w:val="20"/>
        </w:rPr>
        <w:t xml:space="preserve">Site web : </w:t>
      </w:r>
      <w:r>
        <w:rPr>
          <w:rFonts w:ascii="Calibri" w:hAnsi="Calibri"/>
          <w:b w:val="0"/>
          <w:color w:val="2C2C2C"/>
          <w:sz w:val="20"/>
        </w:rPr>
        <w:t>www.wix.com</w:t>
      </w:r>
    </w:p>
    <w:p>
      <w:r>
        <w:rPr>
          <w:rFonts w:ascii="Calibri" w:hAnsi="Calibri"/>
          <w:b w:val="0"/>
          <w:i w:val="0"/>
          <w:color w:val="2C2C2C"/>
          <w:sz w:val="20"/>
        </w:rPr>
        <w:t>En cas de besoin, les coordonnées complètes de l'hébergeur sont disponibles sur www.wix.com/about/us</w:t>
      </w:r>
    </w:p>
    <w:p>
      <w:pPr>
        <w:shd w:val="clear" w:color="auto" w:fill="7B5EA7"/>
      </w:pPr>
      <w:r>
        <w:rPr>
          <w:rFonts w:ascii="Calibri" w:hAnsi="Calibri"/>
          <w:b/>
          <w:color w:val="FFFFFF"/>
          <w:sz w:val="22"/>
        </w:rPr>
        <w:t xml:space="preserve">  4 · Propriété intellectuelle</w:t>
      </w:r>
    </w:p>
    <w:p>
      <w:r>
        <w:rPr>
          <w:rFonts w:ascii="Calibri" w:hAnsi="Calibri"/>
          <w:b w:val="0"/>
          <w:i w:val="0"/>
          <w:color w:val="2C2C2C"/>
          <w:sz w:val="20"/>
        </w:rPr>
        <w:t>L'ensemble des contenus présents sur le site contactlessencecie.wixsite.com/essence-ciel (textes, images, logo, photographies, vidéos, illustrations) sont la propriété exclusive de Laëtitia MARTEL — L'Essence Ciel by Laëtitia, et sont protégés par les lois françaises et internationales relatives à la propriété intellectuelle.</w:t>
      </w:r>
    </w:p>
    <w:p>
      <w:r>
        <w:rPr>
          <w:rFonts w:ascii="Calibri" w:hAnsi="Calibri"/>
          <w:b w:val="0"/>
          <w:i w:val="0"/>
          <w:color w:val="2C2C2C"/>
          <w:sz w:val="20"/>
        </w:rPr>
        <w:t>Toute reproduction, représentation, modification, publication ou adaptation de tout ou partie des éléments du site, quel que soit le moyen ou le procédé utilisé, est interdite sans autorisation écrite préalable de Laëtitia MARTEL.</w:t>
      </w:r>
    </w:p>
    <w:p>
      <w:r>
        <w:rPr>
          <w:rFonts w:ascii="Calibri" w:hAnsi="Calibri"/>
          <w:b w:val="0"/>
          <w:i w:val="0"/>
          <w:color w:val="2C2C2C"/>
          <w:sz w:val="20"/>
        </w:rPr>
        <w:t>Toute exploitation non autorisée du site ou de l'un quelconque des éléments qu'il contient sera considérée comme constitutive d'une contrefaçon et poursuivie conformément aux dispositions des articles L.335-2 et suivants du Code de Propriété Intellectuelle.</w:t>
      </w:r>
    </w:p>
    <w:p>
      <w:pPr>
        <w:shd w:val="clear" w:color="auto" w:fill="7B5EA7"/>
      </w:pPr>
      <w:r>
        <w:rPr>
          <w:rFonts w:ascii="Calibri" w:hAnsi="Calibri"/>
          <w:b/>
          <w:color w:val="FFFFFF"/>
          <w:sz w:val="22"/>
        </w:rPr>
        <w:t xml:space="preserve">  4bis · Activité de vente en ligne</w:t>
      </w:r>
    </w:p>
    <w:p>
      <w:r>
        <w:rPr>
          <w:rFonts w:ascii="Calibri" w:hAnsi="Calibri"/>
          <w:b w:val="0"/>
          <w:i w:val="0"/>
          <w:color w:val="2C2C2C"/>
          <w:sz w:val="20"/>
        </w:rPr>
        <w:t>Le site contactlessencecie.wixsite.com/essence-ciel propose la vente en ligne de produits bien-être (flacons Fleurs de Bach personnalisés, jeu de cartes Fleurs de Bach).</w:t>
      </w:r>
    </w:p>
    <w:p>
      <w:r>
        <w:rPr>
          <w:rFonts w:ascii="Calibri" w:hAnsi="Calibri"/>
          <w:b w:val="0"/>
          <w:i w:val="0"/>
          <w:color w:val="2C2C2C"/>
          <w:sz w:val="20"/>
        </w:rPr>
        <w:t>Conformément au Code de la consommation, les clients bénéficient :</w:t>
      </w:r>
    </w:p>
    <w:p>
      <w:r>
        <w:rPr>
          <w:rFonts w:ascii="Calibri" w:hAnsi="Calibri"/>
          <w:b w:val="0"/>
          <w:i w:val="0"/>
          <w:color w:val="2C2C2C"/>
          <w:sz w:val="20"/>
        </w:rPr>
        <w:t>• D'un droit de rétractation de 14 jours à compter de la réception du produit (sauf produits personnalisés ouverts)</w:t>
      </w:r>
    </w:p>
    <w:p>
      <w:r>
        <w:rPr>
          <w:rFonts w:ascii="Calibri" w:hAnsi="Calibri"/>
          <w:b w:val="0"/>
          <w:i w:val="0"/>
          <w:color w:val="2C2C2C"/>
          <w:sz w:val="20"/>
        </w:rPr>
        <w:t>• De la garantie légale de conformité (art. L217-3 du Code de la consommation)</w:t>
      </w:r>
    </w:p>
    <w:p>
      <w:r>
        <w:rPr>
          <w:rFonts w:ascii="Calibri" w:hAnsi="Calibri"/>
          <w:b w:val="0"/>
          <w:i w:val="0"/>
          <w:color w:val="2C2C2C"/>
          <w:sz w:val="20"/>
        </w:rPr>
        <w:t>• De la garantie contre les vices cachés (art. 1641 du Code civil)</w:t>
      </w:r>
    </w:p>
    <w:p>
      <w:r>
        <w:rPr>
          <w:rFonts w:ascii="Calibri" w:hAnsi="Calibri"/>
          <w:b w:val="0"/>
          <w:i w:val="0"/>
          <w:color w:val="2C2C2C"/>
          <w:sz w:val="20"/>
        </w:rPr>
        <w:t>Les Conditions Générales de Vente complètes sont accessibles sur le site.</w:t>
      </w:r>
    </w:p>
    <w:p>
      <w:pPr>
        <w:shd w:val="clear" w:color="auto" w:fill="7B5EA7"/>
      </w:pPr>
      <w:r>
        <w:rPr>
          <w:rFonts w:ascii="Calibri" w:hAnsi="Calibri"/>
          <w:b/>
          <w:color w:val="FFFFFF"/>
          <w:sz w:val="22"/>
        </w:rPr>
        <w:t xml:space="preserve">  5 · Protection des données personnelles (RGPD)</w:t>
      </w:r>
    </w:p>
    <w:p>
      <w:r>
        <w:rPr>
          <w:rFonts w:ascii="Calibri" w:hAnsi="Calibri"/>
          <w:b w:val="0"/>
          <w:i w:val="0"/>
          <w:color w:val="2C2C2C"/>
          <w:sz w:val="20"/>
        </w:rPr>
        <w:t>Conformément au Règlement Général sur la Protection des Données (RGPD — Règlement UE 2016/679) et à la loi Informatique et Libertés du 6 janvier 1978 modifiée, vous disposez des droits suivants concernant vos données personnelles :</w:t>
      </w:r>
    </w:p>
    <w:p>
      <w:r>
        <w:rPr>
          <w:rFonts w:ascii="Calibri" w:hAnsi="Calibri"/>
          <w:b w:val="0"/>
          <w:i w:val="0"/>
          <w:color w:val="2C2C2C"/>
          <w:sz w:val="20"/>
        </w:rPr>
        <w:t>• Droit d'accès, de rectification et d'effacement de vos données</w:t>
      </w:r>
    </w:p>
    <w:p>
      <w:r>
        <w:rPr>
          <w:rFonts w:ascii="Calibri" w:hAnsi="Calibri"/>
          <w:b w:val="0"/>
          <w:i w:val="0"/>
          <w:color w:val="2C2C2C"/>
          <w:sz w:val="20"/>
        </w:rPr>
        <w:t>• Droit à la limitation du traitement</w:t>
      </w:r>
    </w:p>
    <w:p>
      <w:r>
        <w:rPr>
          <w:rFonts w:ascii="Calibri" w:hAnsi="Calibri"/>
          <w:b w:val="0"/>
          <w:i w:val="0"/>
          <w:color w:val="2C2C2C"/>
          <w:sz w:val="20"/>
        </w:rPr>
        <w:t>• Droit à la portabilité de vos données</w:t>
      </w:r>
    </w:p>
    <w:p>
      <w:r>
        <w:rPr>
          <w:rFonts w:ascii="Calibri" w:hAnsi="Calibri"/>
          <w:b w:val="0"/>
          <w:i w:val="0"/>
          <w:color w:val="2C2C2C"/>
          <w:sz w:val="20"/>
        </w:rPr>
        <w:t>• Droit d'opposition au traitement</w:t>
      </w:r>
    </w:p>
    <w:p>
      <w:r>
        <w:rPr>
          <w:rFonts w:ascii="Calibri" w:hAnsi="Calibri"/>
          <w:b w:val="0"/>
          <w:i w:val="0"/>
          <w:color w:val="2C2C2C"/>
          <w:sz w:val="20"/>
        </w:rPr>
      </w:r>
    </w:p>
    <w:p>
      <w:r>
        <w:rPr>
          <w:rFonts w:ascii="Calibri" w:hAnsi="Calibri"/>
          <w:b w:val="0"/>
          <w:i w:val="0"/>
          <w:color w:val="2C2C2C"/>
          <w:sz w:val="20"/>
        </w:rPr>
        <w:t>Les données collectées sur ce site (formulaire de contact, prise de rendez-vous) sont utilisées uniquement dans le cadre de la relation client et ne sont jamais transmises à des tiers.</w:t>
      </w:r>
    </w:p>
    <w:p>
      <w:r>
        <w:rPr>
          <w:rFonts w:ascii="Calibri" w:hAnsi="Calibri"/>
          <w:b w:val="0"/>
          <w:color w:val="2C2C2C"/>
          <w:sz w:val="20"/>
        </w:rPr>
        <w:t xml:space="preserve">Pour exercer vos droits, contactez : </w:t>
      </w:r>
      <w:r>
        <w:rPr>
          <w:rFonts w:ascii="Calibri" w:hAnsi="Calibri"/>
          <w:b/>
          <w:color w:val="2C2C2C"/>
          <w:sz w:val="20"/>
        </w:rPr>
        <w:t>contact.lessenceciel@gmail.com</w:t>
      </w:r>
    </w:p>
    <w:p>
      <w:r>
        <w:rPr>
          <w:rFonts w:ascii="Calibri" w:hAnsi="Calibri"/>
          <w:b/>
          <w:color w:val="2C2C2C"/>
          <w:sz w:val="20"/>
        </w:rPr>
        <w:t xml:space="preserve">Autorité de contrôle : </w:t>
      </w:r>
      <w:r>
        <w:rPr>
          <w:rFonts w:ascii="Calibri" w:hAnsi="Calibri"/>
          <w:b w:val="0"/>
          <w:color w:val="2C2C2C"/>
          <w:sz w:val="20"/>
        </w:rPr>
        <w:t>CNIL — www.cnil.fr — 3 place de Fontenoy, 75007 Paris</w:t>
      </w:r>
    </w:p>
    <w:p>
      <w:pPr>
        <w:shd w:val="clear" w:color="auto" w:fill="7B5EA7"/>
      </w:pPr>
      <w:r>
        <w:rPr>
          <w:rFonts w:ascii="Calibri" w:hAnsi="Calibri"/>
          <w:b/>
          <w:color w:val="FFFFFF"/>
          <w:sz w:val="22"/>
        </w:rPr>
        <w:t xml:space="preserve">  6 · Cookies</w:t>
      </w:r>
    </w:p>
    <w:p>
      <w:r>
        <w:rPr>
          <w:rFonts w:ascii="Calibri" w:hAnsi="Calibri"/>
          <w:b w:val="0"/>
          <w:i w:val="0"/>
          <w:color w:val="2C2C2C"/>
          <w:sz w:val="20"/>
        </w:rPr>
        <w:t>Le site contactlessencecie.wixsite.com/essence-ciel utilise des cookies techniques nécessaires à son bon fonctionnement, fournis par la plateforme Wix.</w:t>
      </w:r>
    </w:p>
    <w:p>
      <w:r>
        <w:rPr>
          <w:rFonts w:ascii="Calibri" w:hAnsi="Calibri"/>
          <w:b w:val="0"/>
          <w:i w:val="0"/>
          <w:color w:val="2C2C2C"/>
          <w:sz w:val="20"/>
        </w:rPr>
        <w:t>Ces cookies permettent d'assurer le bon fonctionnement du site, d'analyser le trafic et d'améliorer l'expérience utilisateur. Vous pouvez à tout moment désactiver les cookies via les paramètres de votre navigateur.</w:t>
      </w:r>
    </w:p>
    <w:p>
      <w:pPr>
        <w:shd w:val="clear" w:color="auto" w:fill="7B5EA7"/>
      </w:pPr>
      <w:r>
        <w:rPr>
          <w:rFonts w:ascii="Calibri" w:hAnsi="Calibri"/>
          <w:b/>
          <w:color w:val="FFFFFF"/>
          <w:sz w:val="22"/>
        </w:rPr>
        <w:t xml:space="preserve">  7 · Liens hypertextes</w:t>
      </w:r>
    </w:p>
    <w:p>
      <w:r>
        <w:rPr>
          <w:rFonts w:ascii="Calibri" w:hAnsi="Calibri"/>
          <w:b w:val="0"/>
          <w:i w:val="0"/>
          <w:color w:val="2C2C2C"/>
          <w:sz w:val="20"/>
        </w:rPr>
        <w:t>Le site peut contenir des liens vers des sites tiers. L'Essence Ciel by Laëtitia n'exerce aucun contrôle sur ces sites et décline toute responsabilité quant à leur contenu ou leurs pratiques en matière de protection des données.</w:t>
      </w:r>
    </w:p>
    <w:p>
      <w:pPr>
        <w:shd w:val="clear" w:color="auto" w:fill="7B5EA7"/>
      </w:pPr>
      <w:r>
        <w:rPr>
          <w:rFonts w:ascii="Calibri" w:hAnsi="Calibri"/>
          <w:b/>
          <w:color w:val="FFFFFF"/>
          <w:sz w:val="22"/>
        </w:rPr>
        <w:t xml:space="preserve">  7bis · Accessibilité numérique</w:t>
      </w:r>
    </w:p>
    <w:p>
      <w:r>
        <w:rPr>
          <w:rFonts w:ascii="Calibri" w:hAnsi="Calibri"/>
          <w:b w:val="0"/>
          <w:i w:val="0"/>
          <w:color w:val="2C2C2C"/>
          <w:sz w:val="20"/>
        </w:rPr>
        <w:t>L'Essence Ciel by Laëtitia s'engage à rendre son site internet accessible au plus grand nombre. Si vous rencontrez des difficultés d'accès liées à un handicap, merci de nous contacter à contact.lessenceciel@gmail.com afin que nous puissions vous apporter une assistance adaptée.</w:t>
      </w:r>
    </w:p>
    <w:p>
      <w:pPr>
        <w:shd w:val="clear" w:color="auto" w:fill="7B5EA7"/>
      </w:pPr>
      <w:r>
        <w:rPr>
          <w:rFonts w:ascii="Calibri" w:hAnsi="Calibri"/>
          <w:b/>
          <w:color w:val="FFFFFF"/>
          <w:sz w:val="22"/>
        </w:rPr>
        <w:t xml:space="preserve">  8 · Responsabilité</w:t>
      </w:r>
    </w:p>
    <w:p>
      <w:r>
        <w:rPr>
          <w:rFonts w:ascii="Calibri" w:hAnsi="Calibri"/>
          <w:b w:val="0"/>
          <w:i w:val="0"/>
          <w:color w:val="2C2C2C"/>
          <w:sz w:val="20"/>
        </w:rPr>
        <w:t>L'Essence Ciel by Laëtitia s'efforce d'assurer l'exactitude et la mise à jour des informations diffusées sur ce site. Toutefois, elle ne peut garantir l'exactitude, la précision ou l'exhaustivité des informations mises à disposition.</w:t>
      </w:r>
    </w:p>
    <w:p>
      <w:r>
        <w:rPr>
          <w:rFonts w:ascii="Calibri" w:hAnsi="Calibri"/>
          <w:b w:val="0"/>
          <w:i w:val="0"/>
          <w:color w:val="2C2C2C"/>
          <w:sz w:val="20"/>
        </w:rPr>
        <w:t>Les prestations décrites sur ce site sont des accompagnements bien-être à caractère non thérapeutique. Elles ne se substituent en aucun cas à un avis ou suivi médical.</w:t>
      </w:r>
    </w:p>
    <w:p>
      <w:pPr>
        <w:shd w:val="clear" w:color="auto" w:fill="7B5EA7"/>
      </w:pPr>
      <w:r>
        <w:rPr>
          <w:rFonts w:ascii="Calibri" w:hAnsi="Calibri"/>
          <w:b/>
          <w:color w:val="FFFFFF"/>
          <w:sz w:val="22"/>
        </w:rPr>
        <w:t xml:space="preserve">  9 · Médiation de la consommation</w:t>
      </w:r>
    </w:p>
    <w:p>
      <w:r>
        <w:rPr>
          <w:rFonts w:ascii="Calibri" w:hAnsi="Calibri"/>
          <w:b w:val="0"/>
          <w:i w:val="0"/>
          <w:color w:val="2C2C2C"/>
          <w:sz w:val="20"/>
        </w:rPr>
        <w:t>Conformément aux articles L.616-1 et R.616-1 du Code de la consommation, en cas de litige non résolu à l'amiable, vous pouvez recourir gratuitement au médiateur suivant :</w:t>
      </w:r>
    </w:p>
    <w:p>
      <w:r>
        <w:rPr>
          <w:rFonts w:ascii="Calibri" w:hAnsi="Calibri"/>
          <w:b w:val="0"/>
          <w:i w:val="0"/>
          <w:color w:val="2C2C2C"/>
          <w:sz w:val="20"/>
        </w:rPr>
        <w:t>Conformément aux articles L.616-1 et R.616-1 du Code de la consommation, en cas de litige non résolu à l'amiable dans un délai d'1 mois, vous pouvez recourir gratuitement à :</w:t>
      </w:r>
    </w:p>
    <w:p>
      <w:r>
        <w:rPr>
          <w:rFonts w:ascii="Calibri" w:hAnsi="Calibri"/>
          <w:b/>
          <w:color w:val="2C2C2C"/>
          <w:sz w:val="20"/>
        </w:rPr>
        <w:t>La Société Médiation Professionnelle</w:t>
      </w:r>
    </w:p>
    <w:p>
      <w:r>
        <w:rPr>
          <w:rFonts w:ascii="Calibri" w:hAnsi="Calibri"/>
          <w:b/>
          <w:color w:val="2C2C2C"/>
          <w:sz w:val="20"/>
        </w:rPr>
        <w:t xml:space="preserve">Site : </w:t>
      </w:r>
      <w:r>
        <w:rPr>
          <w:rFonts w:ascii="Calibri" w:hAnsi="Calibri"/>
          <w:b w:val="0"/>
          <w:color w:val="2C2C2C"/>
          <w:sz w:val="20"/>
        </w:rPr>
        <w:t>http://www.mediateur-consommation-smp.fr</w:t>
      </w:r>
    </w:p>
    <w:p>
      <w:r>
        <w:rPr>
          <w:rFonts w:ascii="Calibri" w:hAnsi="Calibri"/>
          <w:b/>
          <w:color w:val="2C2C2C"/>
          <w:sz w:val="20"/>
        </w:rPr>
        <w:t xml:space="preserve">Adresse : </w:t>
      </w:r>
      <w:r>
        <w:rPr>
          <w:rFonts w:ascii="Calibri" w:hAnsi="Calibri"/>
          <w:b w:val="0"/>
          <w:color w:val="2C2C2C"/>
          <w:sz w:val="20"/>
        </w:rPr>
        <w:t>Alteritae — 5 rue Salvaing — 12000 Rodez</w:t>
      </w:r>
    </w:p>
    <w:p>
      <w:pPr>
        <w:shd w:val="clear" w:color="auto" w:fill="7B5EA7"/>
      </w:pPr>
      <w:r>
        <w:rPr>
          <w:rFonts w:ascii="Calibri" w:hAnsi="Calibri"/>
          <w:b/>
          <w:color w:val="FFFFFF"/>
          <w:sz w:val="22"/>
        </w:rPr>
        <w:t xml:space="preserve">  9bis · Signalement de contenu illicite</w:t>
      </w:r>
    </w:p>
    <w:p>
      <w:r>
        <w:rPr>
          <w:rFonts w:ascii="Calibri" w:hAnsi="Calibri"/>
          <w:b w:val="0"/>
          <w:i w:val="0"/>
          <w:color w:val="2C2C2C"/>
          <w:sz w:val="20"/>
        </w:rPr>
        <w:t>Conformément à l'article 6-I-7 de la loi LCEN, si vous constatez un contenu illicite sur ce site, vous pouvez le signaler à :</w:t>
      </w:r>
    </w:p>
    <w:p>
      <w:r>
        <w:rPr>
          <w:rFonts w:ascii="Calibri" w:hAnsi="Calibri"/>
          <w:b/>
          <w:color w:val="2C2C2C"/>
          <w:sz w:val="20"/>
        </w:rPr>
        <w:t xml:space="preserve">Email : </w:t>
      </w:r>
      <w:r>
        <w:rPr>
          <w:rFonts w:ascii="Calibri" w:hAnsi="Calibri"/>
          <w:b w:val="0"/>
          <w:color w:val="2C2C2C"/>
          <w:sz w:val="20"/>
        </w:rPr>
        <w:t>contact.lessenceciel@gmail.com</w:t>
      </w:r>
    </w:p>
    <w:p>
      <w:r>
        <w:rPr>
          <w:rFonts w:ascii="Calibri" w:hAnsi="Calibri"/>
          <w:b w:val="0"/>
          <w:i w:val="0"/>
          <w:color w:val="2C2C2C"/>
          <w:sz w:val="20"/>
        </w:rPr>
        <w:t>Nous nous engageons à traiter votre signalement dans les meilleurs délais.</w:t>
      </w:r>
    </w:p>
    <w:p>
      <w:pPr>
        <w:shd w:val="clear" w:color="auto" w:fill="7B5EA7"/>
      </w:pPr>
      <w:r>
        <w:rPr>
          <w:rFonts w:ascii="Calibri" w:hAnsi="Calibri"/>
          <w:b/>
          <w:color w:val="FFFFFF"/>
          <w:sz w:val="22"/>
        </w:rPr>
        <w:t xml:space="preserve">  10 · Droit applicable</w:t>
      </w:r>
    </w:p>
    <w:p>
      <w:r>
        <w:rPr>
          <w:rFonts w:ascii="Calibri" w:hAnsi="Calibri"/>
          <w:b w:val="0"/>
          <w:i w:val="0"/>
          <w:color w:val="2C2C2C"/>
          <w:sz w:val="20"/>
        </w:rPr>
        <w:t>Les présentes mentions légales sont soumises au droit français. En cas de litige, les tribunaux français seront seuls compétents.</w:t>
      </w:r>
    </w:p>
    <w:p>
      <w:pPr>
        <w:jc w:val="center"/>
      </w:pPr>
      <w:r>
        <w:rPr>
          <w:color w:val="7B5EA7"/>
          <w:sz w:val="16"/>
        </w:rPr>
        <w:t>────────────────────────────────────────────────────────────────────────────────</w:t>
      </w:r>
    </w:p>
    <w:p>
      <w:pPr>
        <w:jc w:val="center"/>
      </w:pPr>
      <w:r>
        <w:rPr>
          <w:i/>
          <w:color w:val="888888"/>
          <w:sz w:val="18"/>
        </w:rPr>
        <w:t>Mentions légales en vigueur à compter du 01/04/2026 — Dernière mise à jour : avril 2026</w:t>
      </w:r>
    </w:p>
    <w:p>
      <w:pPr>
        <w:jc w:val="center"/>
      </w:pPr>
      <w:r>
        <w:rPr>
          <w:color w:val="7B5EA7"/>
          <w:sz w:val="16"/>
        </w:rPr>
        <w:t>────────────────────────────────────────────────────────────────────────────────</w:t>
      </w:r>
    </w:p>
    <w:p>
      <w:pPr>
        <w:jc w:val="center"/>
      </w:pPr>
      <w:r>
        <w:rPr>
          <w:i/>
          <w:color w:val="888888"/>
          <w:sz w:val="16"/>
        </w:rPr>
        <w:t>L'Essence Ciel by Laëtitia · contact.lessenceciel@gmail.com · 06.03.20.28.41</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